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63A" w:rsidRDefault="0022363A" w:rsidP="00214F24">
      <w:pPr>
        <w:rPr>
          <w:rFonts w:ascii="Times New Roman" w:hAnsi="Times New Roman" w:cs="Times New Roman"/>
          <w:sz w:val="28"/>
          <w:szCs w:val="28"/>
        </w:rPr>
      </w:pPr>
    </w:p>
    <w:p w:rsidR="00481A47" w:rsidRDefault="00481A47" w:rsidP="00214F24">
      <w:pPr>
        <w:rPr>
          <w:rFonts w:ascii="Times New Roman" w:hAnsi="Times New Roman" w:cs="Times New Roman"/>
          <w:sz w:val="52"/>
          <w:szCs w:val="52"/>
        </w:rPr>
      </w:pPr>
    </w:p>
    <w:p w:rsidR="00481A47" w:rsidRDefault="00CD1DF2" w:rsidP="00A4071C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Исследовательская работа</w:t>
      </w:r>
    </w:p>
    <w:p w:rsidR="00A4071C" w:rsidRDefault="00CD1DF2" w:rsidP="00A4071C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«</w:t>
      </w:r>
      <w:r w:rsidR="0022363A">
        <w:rPr>
          <w:rFonts w:ascii="Times New Roman" w:hAnsi="Times New Roman" w:cs="Times New Roman"/>
          <w:sz w:val="52"/>
          <w:szCs w:val="52"/>
        </w:rPr>
        <w:t>Дерево – символ жизни</w:t>
      </w:r>
      <w:r>
        <w:rPr>
          <w:rFonts w:ascii="Times New Roman" w:hAnsi="Times New Roman" w:cs="Times New Roman"/>
          <w:sz w:val="52"/>
          <w:szCs w:val="52"/>
        </w:rPr>
        <w:t>»</w:t>
      </w:r>
    </w:p>
    <w:p w:rsidR="00627F8B" w:rsidRDefault="00A4071C" w:rsidP="00481A47">
      <w:pPr>
        <w:jc w:val="center"/>
        <w:rPr>
          <w:rFonts w:ascii="Times New Roman" w:hAnsi="Times New Roman" w:cs="Times New Roman"/>
          <w:sz w:val="52"/>
          <w:szCs w:val="52"/>
        </w:rPr>
      </w:pPr>
      <w:r w:rsidRPr="00A4071C">
        <w:rPr>
          <w:rFonts w:ascii="Times New Roman" w:hAnsi="Times New Roman" w:cs="Times New Roman"/>
          <w:sz w:val="52"/>
          <w:szCs w:val="52"/>
        </w:rPr>
        <w:drawing>
          <wp:inline distT="0" distB="0" distL="0" distR="0">
            <wp:extent cx="3072892" cy="2806574"/>
            <wp:effectExtent l="19050" t="0" r="0" b="0"/>
            <wp:docPr id="6" name="Рисунок 1" descr="outline-green-oak-tree-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utline-green-oak-tree-clipart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77693" cy="281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F8B" w:rsidRP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 w:rsidRPr="00CD1DF2">
        <w:rPr>
          <w:rFonts w:ascii="Times New Roman" w:hAnsi="Times New Roman" w:cs="Times New Roman"/>
          <w:sz w:val="28"/>
          <w:szCs w:val="28"/>
        </w:rPr>
        <w:t xml:space="preserve">Матвей Ильин </w:t>
      </w:r>
    </w:p>
    <w:p w:rsid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 w:rsidRPr="00CD1DF2">
        <w:rPr>
          <w:rFonts w:ascii="Times New Roman" w:hAnsi="Times New Roman" w:cs="Times New Roman"/>
          <w:sz w:val="28"/>
          <w:szCs w:val="28"/>
        </w:rPr>
        <w:t>Ученик 8 класса</w:t>
      </w:r>
    </w:p>
    <w:p w:rsidR="00CD1DF2" w:rsidRP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</w:t>
      </w:r>
    </w:p>
    <w:p w:rsid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 w:rsidRPr="00CD1D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«Дом</w:t>
      </w:r>
      <w:r w:rsidRPr="00CD1DF2">
        <w:rPr>
          <w:rFonts w:ascii="Times New Roman" w:hAnsi="Times New Roman" w:cs="Times New Roman"/>
          <w:sz w:val="28"/>
          <w:szCs w:val="28"/>
        </w:rPr>
        <w:t xml:space="preserve"> детского творчест</w:t>
      </w:r>
      <w:r w:rsidR="00BE30D4">
        <w:rPr>
          <w:rFonts w:ascii="Times New Roman" w:hAnsi="Times New Roman" w:cs="Times New Roman"/>
          <w:sz w:val="28"/>
          <w:szCs w:val="28"/>
        </w:rPr>
        <w:t>в</w:t>
      </w:r>
      <w:r w:rsidRPr="00CD1DF2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D1D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</w:p>
    <w:p w:rsid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Даулетшина Альбина</w:t>
      </w:r>
    </w:p>
    <w:p w:rsidR="00CD1DF2" w:rsidRP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Фазыловна </w:t>
      </w:r>
    </w:p>
    <w:p w:rsidR="00A4071C" w:rsidRDefault="00A4071C" w:rsidP="00A4071C">
      <w:pPr>
        <w:rPr>
          <w:rFonts w:ascii="Times New Roman" w:hAnsi="Times New Roman" w:cs="Times New Roman"/>
          <w:sz w:val="28"/>
          <w:szCs w:val="28"/>
        </w:rPr>
      </w:pPr>
    </w:p>
    <w:p w:rsidR="00A4071C" w:rsidRDefault="00A4071C" w:rsidP="00A4071C">
      <w:pPr>
        <w:rPr>
          <w:rFonts w:ascii="Times New Roman" w:hAnsi="Times New Roman" w:cs="Times New Roman"/>
          <w:sz w:val="28"/>
          <w:szCs w:val="28"/>
        </w:rPr>
      </w:pPr>
    </w:p>
    <w:p w:rsidR="00A4071C" w:rsidRDefault="00A4071C" w:rsidP="00A4071C">
      <w:pPr>
        <w:rPr>
          <w:rFonts w:ascii="Times New Roman" w:hAnsi="Times New Roman" w:cs="Times New Roman"/>
          <w:sz w:val="28"/>
          <w:szCs w:val="28"/>
        </w:rPr>
      </w:pPr>
    </w:p>
    <w:p w:rsidR="00A4071C" w:rsidRDefault="00A4071C" w:rsidP="00A4071C">
      <w:pPr>
        <w:rPr>
          <w:rFonts w:ascii="Times New Roman" w:hAnsi="Times New Roman" w:cs="Times New Roman"/>
          <w:sz w:val="28"/>
          <w:szCs w:val="28"/>
        </w:rPr>
      </w:pPr>
    </w:p>
    <w:p w:rsidR="00CD1DF2" w:rsidRDefault="00CD1DF2" w:rsidP="00A4071C">
      <w:pPr>
        <w:jc w:val="center"/>
        <w:rPr>
          <w:rFonts w:ascii="Times New Roman" w:hAnsi="Times New Roman" w:cs="Times New Roman"/>
          <w:sz w:val="28"/>
          <w:szCs w:val="28"/>
        </w:rPr>
      </w:pPr>
      <w:r w:rsidRPr="00CD1DF2">
        <w:rPr>
          <w:rFonts w:ascii="Times New Roman" w:hAnsi="Times New Roman" w:cs="Times New Roman"/>
          <w:sz w:val="28"/>
          <w:szCs w:val="28"/>
        </w:rPr>
        <w:t>Лениногорск 2017г</w:t>
      </w:r>
    </w:p>
    <w:p w:rsidR="00214F24" w:rsidRDefault="00214F24" w:rsidP="00CD1D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214F24" w:rsidRPr="00481A47" w:rsidRDefault="00481A47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14F24" w:rsidRPr="00481A47">
        <w:rPr>
          <w:rFonts w:ascii="Times New Roman" w:hAnsi="Times New Roman" w:cs="Times New Roman"/>
          <w:sz w:val="28"/>
          <w:szCs w:val="28"/>
        </w:rPr>
        <w:t>Введение</w:t>
      </w:r>
      <w:r w:rsidR="00CD1DF2">
        <w:rPr>
          <w:rFonts w:ascii="Times New Roman" w:hAnsi="Times New Roman" w:cs="Times New Roman"/>
          <w:sz w:val="28"/>
          <w:szCs w:val="28"/>
        </w:rPr>
        <w:t>………………………………………………………………3</w:t>
      </w:r>
    </w:p>
    <w:p w:rsidR="00214F24" w:rsidRDefault="00214F24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Подготовка почвы</w:t>
      </w:r>
      <w:r w:rsidR="00CD1DF2">
        <w:rPr>
          <w:rFonts w:ascii="Times New Roman" w:hAnsi="Times New Roman" w:cs="Times New Roman"/>
          <w:sz w:val="28"/>
          <w:szCs w:val="28"/>
        </w:rPr>
        <w:t>……………………………………………………5</w:t>
      </w:r>
    </w:p>
    <w:p w:rsidR="00214F24" w:rsidRDefault="00214F24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Сбор</w:t>
      </w:r>
      <w:r w:rsidR="000648AC">
        <w:rPr>
          <w:rFonts w:ascii="Times New Roman" w:hAnsi="Times New Roman" w:cs="Times New Roman"/>
          <w:sz w:val="28"/>
          <w:szCs w:val="28"/>
        </w:rPr>
        <w:t xml:space="preserve"> и подготовка</w:t>
      </w:r>
      <w:r>
        <w:rPr>
          <w:rFonts w:ascii="Times New Roman" w:hAnsi="Times New Roman" w:cs="Times New Roman"/>
          <w:sz w:val="28"/>
          <w:szCs w:val="28"/>
        </w:rPr>
        <w:t xml:space="preserve"> семян</w:t>
      </w:r>
      <w:r w:rsidR="00CD1DF2">
        <w:rPr>
          <w:rFonts w:ascii="Times New Roman" w:hAnsi="Times New Roman" w:cs="Times New Roman"/>
          <w:sz w:val="28"/>
          <w:szCs w:val="28"/>
        </w:rPr>
        <w:t>……………………………………………...6</w:t>
      </w:r>
    </w:p>
    <w:p w:rsidR="00214F24" w:rsidRDefault="00FD5B2B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14F24">
        <w:rPr>
          <w:rFonts w:ascii="Times New Roman" w:hAnsi="Times New Roman" w:cs="Times New Roman"/>
          <w:sz w:val="28"/>
          <w:szCs w:val="28"/>
        </w:rPr>
        <w:t>. Посадка семян</w:t>
      </w:r>
      <w:r w:rsidR="00CD1DF2">
        <w:rPr>
          <w:rFonts w:ascii="Times New Roman" w:hAnsi="Times New Roman" w:cs="Times New Roman"/>
          <w:sz w:val="28"/>
          <w:szCs w:val="28"/>
        </w:rPr>
        <w:t>………………………………………………………….7</w:t>
      </w:r>
    </w:p>
    <w:p w:rsidR="00214F24" w:rsidRDefault="00FD5B2B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14F24">
        <w:rPr>
          <w:rFonts w:ascii="Times New Roman" w:hAnsi="Times New Roman" w:cs="Times New Roman"/>
          <w:sz w:val="28"/>
          <w:szCs w:val="28"/>
        </w:rPr>
        <w:t>. Подготовка почвы для высадки саженцев на постоянное место</w:t>
      </w:r>
      <w:r w:rsidR="00CD1DF2">
        <w:rPr>
          <w:rFonts w:ascii="Times New Roman" w:hAnsi="Times New Roman" w:cs="Times New Roman"/>
          <w:sz w:val="28"/>
          <w:szCs w:val="28"/>
        </w:rPr>
        <w:t>…….9</w:t>
      </w:r>
    </w:p>
    <w:p w:rsidR="00FD5B2B" w:rsidRDefault="00FD5B2B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FD5B2B">
        <w:rPr>
          <w:rFonts w:ascii="Times New Roman" w:hAnsi="Times New Roman" w:cs="Times New Roman"/>
          <w:sz w:val="28"/>
          <w:szCs w:val="28"/>
        </w:rPr>
        <w:t>Высадка саженцев на постоянное место</w:t>
      </w:r>
      <w:r w:rsidR="00CD1DF2">
        <w:rPr>
          <w:rFonts w:ascii="Times New Roman" w:hAnsi="Times New Roman" w:cs="Times New Roman"/>
          <w:sz w:val="28"/>
          <w:szCs w:val="28"/>
        </w:rPr>
        <w:t>……………………………….</w:t>
      </w:r>
      <w:r w:rsidR="00403027">
        <w:rPr>
          <w:rFonts w:ascii="Times New Roman" w:hAnsi="Times New Roman" w:cs="Times New Roman"/>
          <w:sz w:val="28"/>
          <w:szCs w:val="28"/>
        </w:rPr>
        <w:t>10</w:t>
      </w:r>
    </w:p>
    <w:p w:rsidR="00214F24" w:rsidRDefault="00FD5B2B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14F24">
        <w:rPr>
          <w:rFonts w:ascii="Times New Roman" w:hAnsi="Times New Roman" w:cs="Times New Roman"/>
          <w:sz w:val="28"/>
          <w:szCs w:val="28"/>
        </w:rPr>
        <w:t xml:space="preserve">. </w:t>
      </w:r>
      <w:r w:rsidR="00CD1DF2">
        <w:rPr>
          <w:rFonts w:ascii="Times New Roman" w:hAnsi="Times New Roman" w:cs="Times New Roman"/>
          <w:sz w:val="28"/>
          <w:szCs w:val="28"/>
        </w:rPr>
        <w:t>Вывод……………………………………………………………………..</w:t>
      </w:r>
      <w:r w:rsidR="00403027">
        <w:rPr>
          <w:rFonts w:ascii="Times New Roman" w:hAnsi="Times New Roman" w:cs="Times New Roman"/>
          <w:sz w:val="28"/>
          <w:szCs w:val="28"/>
        </w:rPr>
        <w:t>11</w:t>
      </w:r>
    </w:p>
    <w:p w:rsidR="00214F24" w:rsidRDefault="00CD1DF2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Список использованной литературы……………………………………</w:t>
      </w:r>
      <w:r w:rsidR="00403027">
        <w:rPr>
          <w:rFonts w:ascii="Times New Roman" w:hAnsi="Times New Roman" w:cs="Times New Roman"/>
          <w:sz w:val="28"/>
          <w:szCs w:val="28"/>
        </w:rPr>
        <w:t>12</w:t>
      </w:r>
    </w:p>
    <w:p w:rsidR="00214F24" w:rsidRDefault="00CD1DF2" w:rsidP="004030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Приложения ………………………………………………………………</w:t>
      </w:r>
      <w:r w:rsidR="00403027">
        <w:rPr>
          <w:rFonts w:ascii="Times New Roman" w:hAnsi="Times New Roman" w:cs="Times New Roman"/>
          <w:sz w:val="28"/>
          <w:szCs w:val="28"/>
        </w:rPr>
        <w:t>13</w:t>
      </w:r>
    </w:p>
    <w:p w:rsidR="00214F24" w:rsidRDefault="00214F24" w:rsidP="0040302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214F24">
      <w:pPr>
        <w:rPr>
          <w:rFonts w:ascii="Times New Roman" w:hAnsi="Times New Roman" w:cs="Times New Roman"/>
          <w:sz w:val="28"/>
          <w:szCs w:val="28"/>
        </w:rPr>
      </w:pP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</w:p>
    <w:p w:rsidR="00403027" w:rsidRDefault="00403027" w:rsidP="00481A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81A47" w:rsidRDefault="00481A47" w:rsidP="00481A4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одном жёлуде – начало тысячи лесов.</w:t>
      </w:r>
    </w:p>
    <w:p w:rsidR="00481A47" w:rsidRDefault="00481A47" w:rsidP="00481A47">
      <w:pPr>
        <w:jc w:val="right"/>
        <w:rPr>
          <w:rFonts w:ascii="Times New Roman" w:hAnsi="Times New Roman" w:cs="Times New Roman"/>
          <w:sz w:val="28"/>
          <w:szCs w:val="28"/>
        </w:rPr>
      </w:pPr>
      <w:r w:rsidRPr="0022363A">
        <w:rPr>
          <w:rFonts w:ascii="Times New Roman" w:hAnsi="Times New Roman" w:cs="Times New Roman"/>
          <w:sz w:val="28"/>
          <w:szCs w:val="28"/>
        </w:rPr>
        <w:t>Ральф Уолдо Эмерсон</w:t>
      </w:r>
    </w:p>
    <w:p w:rsidR="00C537E9" w:rsidRDefault="00C537E9" w:rsidP="00214F24">
      <w:pPr>
        <w:rPr>
          <w:rFonts w:ascii="Times New Roman" w:hAnsi="Times New Roman" w:cs="Times New Roman"/>
          <w:sz w:val="28"/>
          <w:szCs w:val="28"/>
        </w:rPr>
      </w:pPr>
    </w:p>
    <w:p w:rsidR="00C537E9" w:rsidRDefault="00C537E9" w:rsidP="00214F24">
      <w:pPr>
        <w:rPr>
          <w:rFonts w:ascii="Times New Roman" w:hAnsi="Times New Roman" w:cs="Times New Roman"/>
          <w:sz w:val="28"/>
          <w:szCs w:val="28"/>
        </w:rPr>
      </w:pPr>
    </w:p>
    <w:p w:rsidR="00214F24" w:rsidRDefault="00214F24" w:rsidP="00481A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</w:p>
    <w:p w:rsidR="006265E4" w:rsidRDefault="006265E4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Деревья – удивительные живые существа</w:t>
      </w:r>
      <w:r w:rsidR="0022621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дарованные нам природой.</w:t>
      </w:r>
      <w:r w:rsidR="0055261B">
        <w:rPr>
          <w:rFonts w:ascii="Times New Roman" w:hAnsi="Times New Roman" w:cs="Times New Roman"/>
          <w:sz w:val="28"/>
          <w:szCs w:val="28"/>
        </w:rPr>
        <w:t xml:space="preserve"> Люди используют их для производства древесины, из которой делают мебель и строят дома. </w:t>
      </w:r>
      <w:r w:rsidR="00E17F12">
        <w:rPr>
          <w:rFonts w:ascii="Times New Roman" w:hAnsi="Times New Roman" w:cs="Times New Roman"/>
          <w:sz w:val="28"/>
          <w:szCs w:val="28"/>
        </w:rPr>
        <w:t>Но в последнее время</w:t>
      </w:r>
      <w:r>
        <w:rPr>
          <w:rFonts w:ascii="Times New Roman" w:hAnsi="Times New Roman" w:cs="Times New Roman"/>
          <w:sz w:val="28"/>
          <w:szCs w:val="28"/>
        </w:rPr>
        <w:t xml:space="preserve"> количество</w:t>
      </w:r>
      <w:r w:rsidR="00E17F12">
        <w:rPr>
          <w:rFonts w:ascii="Times New Roman" w:hAnsi="Times New Roman" w:cs="Times New Roman"/>
          <w:sz w:val="28"/>
          <w:szCs w:val="28"/>
        </w:rPr>
        <w:t xml:space="preserve"> деревьев</w:t>
      </w:r>
      <w:r>
        <w:rPr>
          <w:rFonts w:ascii="Times New Roman" w:hAnsi="Times New Roman" w:cs="Times New Roman"/>
          <w:sz w:val="28"/>
          <w:szCs w:val="28"/>
        </w:rPr>
        <w:t xml:space="preserve"> в мире стремительно уменьшае</w:t>
      </w:r>
      <w:r w:rsidR="0055261B">
        <w:rPr>
          <w:rFonts w:ascii="Times New Roman" w:hAnsi="Times New Roman" w:cs="Times New Roman"/>
          <w:sz w:val="28"/>
          <w:szCs w:val="28"/>
        </w:rPr>
        <w:t>тся. Это привело к таким экологическим проблемам как</w:t>
      </w:r>
      <w:r w:rsidR="0055261B" w:rsidRPr="0055261B">
        <w:rPr>
          <w:rFonts w:ascii="Times New Roman" w:hAnsi="Times New Roman" w:cs="Times New Roman"/>
          <w:sz w:val="28"/>
          <w:szCs w:val="28"/>
        </w:rPr>
        <w:t>:</w:t>
      </w:r>
      <w:r w:rsidR="0055261B">
        <w:rPr>
          <w:rFonts w:ascii="Times New Roman" w:hAnsi="Times New Roman" w:cs="Times New Roman"/>
          <w:sz w:val="28"/>
          <w:szCs w:val="28"/>
        </w:rPr>
        <w:t xml:space="preserve"> увеличение парникового эффекта, уменьшение площади лесных массивов в мире, вымирание зверей и птиц, для выживания которых необходимы деревья, пересыхание рек и болот, увеличение площади пустынь. Но главная проблема</w:t>
      </w:r>
      <w:r w:rsidR="00E17F12">
        <w:rPr>
          <w:rFonts w:ascii="Times New Roman" w:hAnsi="Times New Roman" w:cs="Times New Roman"/>
          <w:sz w:val="28"/>
          <w:szCs w:val="28"/>
        </w:rPr>
        <w:t>,</w:t>
      </w:r>
      <w:r w:rsidR="0055261B">
        <w:rPr>
          <w:rFonts w:ascii="Times New Roman" w:hAnsi="Times New Roman" w:cs="Times New Roman"/>
          <w:sz w:val="28"/>
          <w:szCs w:val="28"/>
        </w:rPr>
        <w:t xml:space="preserve"> с которой мы можем столкнуться уже в ближайшее время </w:t>
      </w:r>
      <w:r w:rsidR="00E17F12">
        <w:rPr>
          <w:rFonts w:ascii="Times New Roman" w:hAnsi="Times New Roman" w:cs="Times New Roman"/>
          <w:sz w:val="28"/>
          <w:szCs w:val="28"/>
        </w:rPr>
        <w:t>–</w:t>
      </w:r>
      <w:r w:rsidR="0055261B">
        <w:rPr>
          <w:rFonts w:ascii="Times New Roman" w:hAnsi="Times New Roman" w:cs="Times New Roman"/>
          <w:sz w:val="28"/>
          <w:szCs w:val="28"/>
        </w:rPr>
        <w:t xml:space="preserve"> это</w:t>
      </w:r>
      <w:r w:rsidR="00E17F12">
        <w:rPr>
          <w:rFonts w:ascii="Times New Roman" w:hAnsi="Times New Roman" w:cs="Times New Roman"/>
          <w:sz w:val="28"/>
          <w:szCs w:val="28"/>
        </w:rPr>
        <w:t xml:space="preserve"> уменьшение количества кислорода в атмосфере Земли. Именно поэтому нам необходимо выращивать деревья и высаживать их в городах, ведь именно там самое большое загрязнение воздуха. Я решил внести свой вклад в озеленение нашего города и вырастить </w:t>
      </w:r>
      <w:r w:rsidR="00526EBE">
        <w:rPr>
          <w:rFonts w:ascii="Times New Roman" w:hAnsi="Times New Roman" w:cs="Times New Roman"/>
          <w:sz w:val="28"/>
          <w:szCs w:val="28"/>
        </w:rPr>
        <w:t>саженцы дубов. Дуб – удивительное дерево. С древних времён он являлся объектом почитания среди многих народов и символизировал силу и мощь природы. Из дубов наши предки делали статуи богов, а дубовые рощи считались священными.</w:t>
      </w:r>
      <w:r w:rsidR="004436D8">
        <w:rPr>
          <w:rFonts w:ascii="Times New Roman" w:hAnsi="Times New Roman" w:cs="Times New Roman"/>
          <w:sz w:val="28"/>
          <w:szCs w:val="28"/>
        </w:rPr>
        <w:t xml:space="preserve"> Раскопки в Триполи показали, что первым хлебным растением являлся дуб и это не удивительно</w:t>
      </w:r>
      <w:r w:rsidR="0028220F">
        <w:rPr>
          <w:rFonts w:ascii="Times New Roman" w:hAnsi="Times New Roman" w:cs="Times New Roman"/>
          <w:sz w:val="28"/>
          <w:szCs w:val="28"/>
        </w:rPr>
        <w:t>,</w:t>
      </w:r>
      <w:r w:rsidR="004436D8">
        <w:rPr>
          <w:rFonts w:ascii="Times New Roman" w:hAnsi="Times New Roman" w:cs="Times New Roman"/>
          <w:sz w:val="28"/>
          <w:szCs w:val="28"/>
        </w:rPr>
        <w:t xml:space="preserve"> ведь в желудях находится очень много полезных веществ и злаки не идут ни в какое сравнение с желудями по питательности. </w:t>
      </w:r>
      <w:r w:rsidR="002E7BD7">
        <w:rPr>
          <w:rFonts w:ascii="Times New Roman" w:hAnsi="Times New Roman" w:cs="Times New Roman"/>
          <w:sz w:val="28"/>
          <w:szCs w:val="28"/>
        </w:rPr>
        <w:t>Славяне называли дуб деревом Перуна – самого сильного бога в славянской мифологии. Недаром дуб почитаем среди многих народов мира как дерево силы и мощи.</w:t>
      </w:r>
      <w:r w:rsidR="002844AF">
        <w:rPr>
          <w:rFonts w:ascii="Times New Roman" w:hAnsi="Times New Roman" w:cs="Times New Roman"/>
          <w:sz w:val="28"/>
          <w:szCs w:val="28"/>
        </w:rPr>
        <w:t xml:space="preserve"> Татарский композитор София Губайдуллина написала музыку дуба (</w:t>
      </w:r>
      <w:r w:rsidR="0022621F">
        <w:rPr>
          <w:rFonts w:ascii="Times New Roman" w:hAnsi="Times New Roman" w:cs="Times New Roman"/>
          <w:sz w:val="28"/>
          <w:szCs w:val="28"/>
        </w:rPr>
        <w:t xml:space="preserve">произведение </w:t>
      </w:r>
      <w:r w:rsidR="002844AF">
        <w:rPr>
          <w:rFonts w:ascii="Times New Roman" w:hAnsi="Times New Roman" w:cs="Times New Roman"/>
          <w:sz w:val="28"/>
          <w:szCs w:val="28"/>
        </w:rPr>
        <w:t>для баяна). В ней слышится вся мощь этого дерева.</w:t>
      </w:r>
      <w:r w:rsidR="002E7BD7">
        <w:rPr>
          <w:rFonts w:ascii="Times New Roman" w:hAnsi="Times New Roman" w:cs="Times New Roman"/>
          <w:sz w:val="28"/>
          <w:szCs w:val="28"/>
        </w:rPr>
        <w:t xml:space="preserve"> Дуб – дерево с очень глубокими корнями(до 20 метров!) и толстым стволом. Это также дерево-долгожитель. Дубы могут жить до нескольких тысяч лет. В мире известно немало дубов-исполинов. Так</w:t>
      </w:r>
      <w:r w:rsidR="0028220F">
        <w:rPr>
          <w:rFonts w:ascii="Times New Roman" w:hAnsi="Times New Roman" w:cs="Times New Roman"/>
          <w:sz w:val="28"/>
          <w:szCs w:val="28"/>
        </w:rPr>
        <w:t>,</w:t>
      </w:r>
      <w:r w:rsidR="002E7BD7">
        <w:rPr>
          <w:rFonts w:ascii="Times New Roman" w:hAnsi="Times New Roman" w:cs="Times New Roman"/>
          <w:sz w:val="28"/>
          <w:szCs w:val="28"/>
        </w:rPr>
        <w:t xml:space="preserve"> например</w:t>
      </w:r>
      <w:r w:rsidR="0028220F">
        <w:rPr>
          <w:rFonts w:ascii="Times New Roman" w:hAnsi="Times New Roman" w:cs="Times New Roman"/>
          <w:sz w:val="28"/>
          <w:szCs w:val="28"/>
        </w:rPr>
        <w:t>,</w:t>
      </w:r>
      <w:r w:rsidR="002E7BD7">
        <w:rPr>
          <w:rFonts w:ascii="Times New Roman" w:hAnsi="Times New Roman" w:cs="Times New Roman"/>
          <w:sz w:val="28"/>
          <w:szCs w:val="28"/>
        </w:rPr>
        <w:t xml:space="preserve"> в Зарайском районе Литвы </w:t>
      </w:r>
      <w:r w:rsidR="00A37F37">
        <w:rPr>
          <w:rFonts w:ascii="Times New Roman" w:hAnsi="Times New Roman" w:cs="Times New Roman"/>
          <w:sz w:val="28"/>
          <w:szCs w:val="28"/>
        </w:rPr>
        <w:t xml:space="preserve">растёт самый старый дуб в Европе. Считается, что ему от 1500 до 2000 лет. </w:t>
      </w:r>
      <w:r w:rsidR="004436D8">
        <w:rPr>
          <w:rFonts w:ascii="Times New Roman" w:hAnsi="Times New Roman" w:cs="Times New Roman"/>
          <w:sz w:val="28"/>
          <w:szCs w:val="28"/>
        </w:rPr>
        <w:t xml:space="preserve">Его диаметр 4 метра, а в высоту он составляет около 23 метров. </w:t>
      </w:r>
    </w:p>
    <w:p w:rsidR="00481A47" w:rsidRDefault="00481A47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 целью узнать</w:t>
      </w:r>
      <w:r w:rsidR="00680FA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как можно самим вырастить дерево нами была выбрана данная тема исследовательской работы.</w:t>
      </w: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</w:p>
    <w:p w:rsidR="00481A47" w:rsidRDefault="00BE30D4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Цель исс</w:t>
      </w:r>
      <w:r w:rsidR="00CD141F">
        <w:rPr>
          <w:rFonts w:ascii="Times New Roman" w:hAnsi="Times New Roman" w:cs="Times New Roman"/>
          <w:sz w:val="28"/>
          <w:szCs w:val="28"/>
        </w:rPr>
        <w:t>ледования</w:t>
      </w:r>
      <w:r w:rsidR="00481A4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479B">
        <w:rPr>
          <w:rFonts w:ascii="Times New Roman" w:hAnsi="Times New Roman" w:cs="Times New Roman"/>
          <w:sz w:val="28"/>
          <w:szCs w:val="28"/>
        </w:rPr>
        <w:t>провести наблюдение и сравнить влияние различных видов почв на рост и развитие желудей.</w:t>
      </w: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  <w:r w:rsidRPr="003D6E78">
        <w:rPr>
          <w:rFonts w:ascii="Times New Roman" w:hAnsi="Times New Roman" w:cs="Times New Roman"/>
          <w:sz w:val="28"/>
          <w:szCs w:val="28"/>
        </w:rPr>
        <w:t>1.</w:t>
      </w:r>
      <w:r w:rsidR="00BE30D4">
        <w:rPr>
          <w:rFonts w:ascii="Times New Roman" w:hAnsi="Times New Roman" w:cs="Times New Roman"/>
          <w:sz w:val="28"/>
          <w:szCs w:val="28"/>
        </w:rPr>
        <w:t>Изучить литературу по</w:t>
      </w:r>
      <w:r w:rsidR="0041479B">
        <w:rPr>
          <w:rFonts w:ascii="Times New Roman" w:hAnsi="Times New Roman" w:cs="Times New Roman"/>
          <w:sz w:val="28"/>
          <w:szCs w:val="28"/>
        </w:rPr>
        <w:t xml:space="preserve"> теме нашей исследовательской работы.</w:t>
      </w: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Провести эксперимент по выращиванию дуба на разных видах почв.</w:t>
      </w: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Вырастить саженец дуба.</w:t>
      </w:r>
    </w:p>
    <w:p w:rsidR="0041479B" w:rsidRPr="003D6E78" w:rsidRDefault="0041479B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D141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Проанализировать полученные данные.</w:t>
      </w:r>
    </w:p>
    <w:p w:rsidR="00481A47" w:rsidRDefault="0041479B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141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481A47">
        <w:rPr>
          <w:rFonts w:ascii="Times New Roman" w:hAnsi="Times New Roman" w:cs="Times New Roman"/>
          <w:sz w:val="28"/>
          <w:szCs w:val="28"/>
        </w:rPr>
        <w:t>рин</w:t>
      </w:r>
      <w:r>
        <w:rPr>
          <w:rFonts w:ascii="Times New Roman" w:hAnsi="Times New Roman" w:cs="Times New Roman"/>
          <w:sz w:val="28"/>
          <w:szCs w:val="28"/>
        </w:rPr>
        <w:t>ять участие в озеленении города по программе «Зеленый город».</w:t>
      </w:r>
    </w:p>
    <w:p w:rsidR="00D62597" w:rsidRDefault="00D62597" w:rsidP="00481A47">
      <w:pPr>
        <w:rPr>
          <w:rFonts w:ascii="Times New Roman" w:hAnsi="Times New Roman" w:cs="Times New Roman"/>
          <w:sz w:val="28"/>
          <w:szCs w:val="28"/>
        </w:rPr>
      </w:pPr>
    </w:p>
    <w:p w:rsidR="0041479B" w:rsidRDefault="00CD141F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исследования: 1 теоретический</w:t>
      </w:r>
      <w:r w:rsidR="0041479B">
        <w:rPr>
          <w:rFonts w:ascii="Times New Roman" w:hAnsi="Times New Roman" w:cs="Times New Roman"/>
          <w:sz w:val="28"/>
          <w:szCs w:val="28"/>
        </w:rPr>
        <w:t>: анализ литературных источников по выбранной нами теме исследовательской работы.</w:t>
      </w:r>
    </w:p>
    <w:p w:rsidR="0041479B" w:rsidRDefault="0041479B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046EB1">
        <w:rPr>
          <w:rFonts w:ascii="Times New Roman" w:hAnsi="Times New Roman" w:cs="Times New Roman"/>
          <w:sz w:val="28"/>
          <w:szCs w:val="28"/>
        </w:rPr>
        <w:t xml:space="preserve">наблюдение </w:t>
      </w: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эксперимент </w:t>
      </w: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из</w:t>
      </w:r>
      <w:r w:rsidR="00D62597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ерение</w:t>
      </w: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описание </w:t>
      </w:r>
    </w:p>
    <w:p w:rsidR="00B06E36" w:rsidRDefault="00B06E36" w:rsidP="00B06E36">
      <w:pPr>
        <w:rPr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Актуальность проблемы: озеленение города является важной частью для жизни его жителей, а именно:  Деревья перерабатывают вредные вещества, которые влияют на здоровье человека. Деревья вырабатывают кислород. Одно дерево даёт столько кислорода, что его хватает для дыхания двум людям в течение одного года. Цветы, кустарники и деревья создают благоприятный эстетический фон для жителей города</w:t>
      </w:r>
      <w:r>
        <w:rPr>
          <w:sz w:val="28"/>
          <w:szCs w:val="28"/>
        </w:rPr>
        <w:t xml:space="preserve">. </w:t>
      </w:r>
    </w:p>
    <w:p w:rsidR="00B06E36" w:rsidRPr="001717B6" w:rsidRDefault="00B06E36" w:rsidP="00B06E36">
      <w:pPr>
        <w:rPr>
          <w:sz w:val="28"/>
          <w:szCs w:val="28"/>
        </w:rPr>
      </w:pP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</w:p>
    <w:p w:rsidR="0022621F" w:rsidRDefault="0022621F" w:rsidP="0055261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621F" w:rsidRDefault="0022621F" w:rsidP="0055261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621F" w:rsidRDefault="0022621F" w:rsidP="0055261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621F" w:rsidRDefault="0022621F" w:rsidP="0055261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06E36" w:rsidRDefault="00B06E36" w:rsidP="0055261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22621F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6C5D6F">
        <w:rPr>
          <w:rFonts w:ascii="Times New Roman" w:hAnsi="Times New Roman" w:cs="Times New Roman"/>
          <w:sz w:val="28"/>
          <w:szCs w:val="28"/>
        </w:rPr>
        <w:t xml:space="preserve">                         Подготовительный этап.</w:t>
      </w:r>
    </w:p>
    <w:p w:rsidR="0022621F" w:rsidRDefault="0022621F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Подготовка почвы</w:t>
      </w:r>
    </w:p>
    <w:p w:rsidR="00B8516E" w:rsidRDefault="0022621F" w:rsidP="00B06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августа 2014 года началась подготовка почвы для посева желудей дуба. У бабушки в огороде была выкопана канава длиной 2 метра, шириной 0,25 метра и глубиной 0,25 метра. В канаву были внесены удобрения в виде измельчённой крапивы. В крапиве содержатся множество полезных витаминов, минералов и аминокисл</w:t>
      </w:r>
      <w:r w:rsidR="000648AC">
        <w:rPr>
          <w:rFonts w:ascii="Times New Roman" w:hAnsi="Times New Roman" w:cs="Times New Roman"/>
          <w:sz w:val="28"/>
          <w:szCs w:val="28"/>
        </w:rPr>
        <w:t>от, по средствам которых она дези</w:t>
      </w:r>
      <w:r>
        <w:rPr>
          <w:rFonts w:ascii="Times New Roman" w:hAnsi="Times New Roman" w:cs="Times New Roman"/>
          <w:sz w:val="28"/>
          <w:szCs w:val="28"/>
        </w:rPr>
        <w:t>нфицирует почву от болезнетворных грибов</w:t>
      </w:r>
      <w:r w:rsidR="000648AC">
        <w:rPr>
          <w:rFonts w:ascii="Times New Roman" w:hAnsi="Times New Roman" w:cs="Times New Roman"/>
          <w:sz w:val="28"/>
          <w:szCs w:val="28"/>
        </w:rPr>
        <w:t xml:space="preserve"> и в то же время обогащает почву полезными веществами. Затем в ту же канавку был засыпан конский навоз. Конский н</w:t>
      </w:r>
      <w:r w:rsidR="00B8516E">
        <w:rPr>
          <w:rFonts w:ascii="Times New Roman" w:hAnsi="Times New Roman" w:cs="Times New Roman"/>
          <w:sz w:val="28"/>
          <w:szCs w:val="28"/>
        </w:rPr>
        <w:t xml:space="preserve">авоз </w:t>
      </w:r>
      <w:r w:rsidR="000648AC">
        <w:rPr>
          <w:rFonts w:ascii="Times New Roman" w:hAnsi="Times New Roman" w:cs="Times New Roman"/>
          <w:sz w:val="28"/>
          <w:szCs w:val="28"/>
        </w:rPr>
        <w:t>очень быстро отдаёт полезные вещества растениям и не раскисляет почву.</w:t>
      </w:r>
      <w:r w:rsidR="006C5D6F">
        <w:rPr>
          <w:rFonts w:ascii="Times New Roman" w:hAnsi="Times New Roman" w:cs="Times New Roman"/>
          <w:sz w:val="28"/>
          <w:szCs w:val="28"/>
        </w:rPr>
        <w:t xml:space="preserve"> </w:t>
      </w:r>
      <w:r w:rsidR="006C5D6F">
        <w:rPr>
          <w:rFonts w:ascii="Times New Roman" w:hAnsi="Times New Roman" w:cs="Times New Roman"/>
          <w:noProof/>
          <w:sz w:val="28"/>
          <w:szCs w:val="28"/>
          <w:lang w:eastAsia="ru-RU"/>
        </w:rPr>
        <w:t>(Приложение 1)</w:t>
      </w:r>
    </w:p>
    <w:p w:rsidR="00B8516E" w:rsidRDefault="00B8516E" w:rsidP="00B06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Подготовленная почва</w:t>
      </w:r>
    </w:p>
    <w:p w:rsidR="00B06E36" w:rsidRPr="00627F8B" w:rsidRDefault="000648AC" w:rsidP="00B06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всё это было полито раствором Байк</w:t>
      </w:r>
      <w:r w:rsidR="00CD141F">
        <w:rPr>
          <w:rFonts w:ascii="Times New Roman" w:hAnsi="Times New Roman" w:cs="Times New Roman"/>
          <w:sz w:val="28"/>
          <w:szCs w:val="28"/>
        </w:rPr>
        <w:t>ала-ЭМ1</w:t>
      </w:r>
      <w:r w:rsidR="006C5D6F">
        <w:rPr>
          <w:rFonts w:ascii="Times New Roman" w:hAnsi="Times New Roman" w:cs="Times New Roman"/>
          <w:sz w:val="28"/>
          <w:szCs w:val="28"/>
        </w:rPr>
        <w:t>( у</w:t>
      </w:r>
      <w:r w:rsidR="00CD141F" w:rsidRPr="00627F8B">
        <w:rPr>
          <w:rFonts w:ascii="Times New Roman" w:hAnsi="Times New Roman" w:cs="Times New Roman"/>
          <w:sz w:val="28"/>
          <w:szCs w:val="28"/>
        </w:rPr>
        <w:t>добрение</w:t>
      </w:r>
      <w:r w:rsidR="006C5D6F">
        <w:rPr>
          <w:rFonts w:ascii="Times New Roman" w:hAnsi="Times New Roman" w:cs="Times New Roman"/>
          <w:sz w:val="28"/>
          <w:szCs w:val="28"/>
        </w:rPr>
        <w:t xml:space="preserve">Байкал ЭМ-1 </w:t>
      </w:r>
      <w:r w:rsidR="00B06E36" w:rsidRPr="00627F8B">
        <w:rPr>
          <w:rFonts w:ascii="Times New Roman" w:hAnsi="Times New Roman" w:cs="Times New Roman"/>
          <w:sz w:val="28"/>
          <w:szCs w:val="28"/>
        </w:rPr>
        <w:t xml:space="preserve"> это микробиологическое удобрение, предназначенное для улучшения плодородия почвы любой структуры и состава в саду.</w:t>
      </w:r>
      <w:r w:rsidR="006C5D6F">
        <w:rPr>
          <w:rFonts w:ascii="Times New Roman" w:hAnsi="Times New Roman" w:cs="Times New Roman"/>
          <w:sz w:val="28"/>
          <w:szCs w:val="28"/>
        </w:rPr>
        <w:t>)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Действующее вещество: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молочнокислые бактерииперерабатывают углеводы растений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азотофиксирующие бактерии - преобразуют атмосферный азот, который так необходим растениям для развития.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фотосинтезирующие бактерии способны самостоятельно производить из неорганических веществ органические.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сахаромицеты (микроскопические дрожжи)- особое значение в почвенной микрофлоре имеют липомицеты. Наличие липомицетов приводит к изменению почвенной структуры, а выделяемые ими олигосахариды привлекают азотфиксирующие бактерии.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актиномицеты (лучистые грибки)участвуют в синтезе и разложении гуминовых веществ, которые являются стимуляторами роста.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продукты жизнедеятельности всех этих микроорганизмов</w:t>
      </w:r>
    </w:p>
    <w:p w:rsidR="00627F8B" w:rsidRDefault="00B06E36" w:rsidP="00627F8B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В целом раствор на основе ЭМ-препаратов применяется для создания более благоприятных условий для роста растений, повышения общего иммунитета, снижения роста патогенной микрофлоры.</w:t>
      </w:r>
    </w:p>
    <w:p w:rsidR="00B06E36" w:rsidRDefault="000648AC" w:rsidP="00627F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Через три недели таким же образом была подготовлена ещё одна ка</w:t>
      </w:r>
      <w:r w:rsidR="00CD141F">
        <w:rPr>
          <w:rFonts w:ascii="Times New Roman" w:hAnsi="Times New Roman" w:cs="Times New Roman"/>
          <w:sz w:val="28"/>
          <w:szCs w:val="28"/>
        </w:rPr>
        <w:t xml:space="preserve">навка. Это было сделано с целью - </w:t>
      </w:r>
      <w:r>
        <w:rPr>
          <w:rFonts w:ascii="Times New Roman" w:hAnsi="Times New Roman" w:cs="Times New Roman"/>
          <w:sz w:val="28"/>
          <w:szCs w:val="28"/>
        </w:rPr>
        <w:t>узнать, как время подготовки почвы влияет на всхожесть семян.</w:t>
      </w:r>
    </w:p>
    <w:p w:rsidR="000648AC" w:rsidRDefault="000648AC" w:rsidP="006C5D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 и подготовка семян.</w:t>
      </w:r>
    </w:p>
    <w:p w:rsidR="00FD5B2B" w:rsidRDefault="000648AC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конце сентября, когда жёлуди достигли своей зрелости пригодной для посадочных работ в лесопарковой зоне</w:t>
      </w:r>
      <w:r w:rsidR="00FD5B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было</w:t>
      </w:r>
      <w:r w:rsidR="00E05CC8">
        <w:rPr>
          <w:rFonts w:ascii="Times New Roman" w:hAnsi="Times New Roman" w:cs="Times New Roman"/>
          <w:sz w:val="28"/>
          <w:szCs w:val="28"/>
        </w:rPr>
        <w:t xml:space="preserve"> собрано 250</w:t>
      </w:r>
      <w:r>
        <w:rPr>
          <w:rFonts w:ascii="Times New Roman" w:hAnsi="Times New Roman" w:cs="Times New Roman"/>
          <w:sz w:val="28"/>
          <w:szCs w:val="28"/>
        </w:rPr>
        <w:t xml:space="preserve"> желудей для посева</w:t>
      </w:r>
      <w:r w:rsidR="00FD5B2B">
        <w:rPr>
          <w:rFonts w:ascii="Times New Roman" w:hAnsi="Times New Roman" w:cs="Times New Roman"/>
          <w:sz w:val="28"/>
          <w:szCs w:val="28"/>
        </w:rPr>
        <w:t xml:space="preserve">. Затем семена были откалиброваны следующим образом: </w:t>
      </w:r>
    </w:p>
    <w:p w:rsidR="00FD5B2B" w:rsidRPr="00FD5B2B" w:rsidRDefault="00FD5B2B" w:rsidP="00FD5B2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Семена были отобраны по внешнему виду. Мелкие и повреждённые удалены.</w:t>
      </w:r>
    </w:p>
    <w:p w:rsidR="000648AC" w:rsidRDefault="00FD5B2B" w:rsidP="00FD5B2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D5B2B">
        <w:rPr>
          <w:rFonts w:ascii="Times New Roman" w:hAnsi="Times New Roman" w:cs="Times New Roman"/>
          <w:sz w:val="28"/>
          <w:szCs w:val="28"/>
        </w:rPr>
        <w:t>Затем жёлуди были погружены в воду – всплывшие семена были удалены, остальные оставлены для посадки.</w:t>
      </w:r>
    </w:p>
    <w:p w:rsidR="0014798A" w:rsidRPr="00FD5B2B" w:rsidRDefault="0014798A" w:rsidP="00FD5B2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отбора к по</w:t>
      </w:r>
      <w:r w:rsidR="00E05CC8">
        <w:rPr>
          <w:rFonts w:ascii="Times New Roman" w:hAnsi="Times New Roman" w:cs="Times New Roman"/>
          <w:sz w:val="28"/>
          <w:szCs w:val="28"/>
        </w:rPr>
        <w:t>с</w:t>
      </w:r>
      <w:r w:rsidR="004F2D0B">
        <w:rPr>
          <w:rFonts w:ascii="Times New Roman" w:hAnsi="Times New Roman" w:cs="Times New Roman"/>
          <w:sz w:val="28"/>
          <w:szCs w:val="28"/>
        </w:rPr>
        <w:t>адке оказалось пригодно около 23</w:t>
      </w:r>
      <w:r>
        <w:rPr>
          <w:rFonts w:ascii="Times New Roman" w:hAnsi="Times New Roman" w:cs="Times New Roman"/>
          <w:sz w:val="28"/>
          <w:szCs w:val="28"/>
        </w:rPr>
        <w:t>0 желудей.</w:t>
      </w:r>
    </w:p>
    <w:p w:rsidR="00FD5B2B" w:rsidRDefault="00FD5B2B" w:rsidP="00A407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Посадка семян</w:t>
      </w:r>
    </w:p>
    <w:p w:rsidR="00A4071C" w:rsidRDefault="00FD5B2B" w:rsidP="00A407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октября 2014 года жёлуди были высажены.</w:t>
      </w:r>
      <w:r w:rsidR="00E05CC8">
        <w:rPr>
          <w:rFonts w:ascii="Times New Roman" w:hAnsi="Times New Roman" w:cs="Times New Roman"/>
          <w:sz w:val="28"/>
          <w:szCs w:val="28"/>
        </w:rPr>
        <w:t>На первую, заранее подготовленную площадку было высажено 40 желудей</w:t>
      </w:r>
      <w:r w:rsidR="00873845">
        <w:rPr>
          <w:rFonts w:ascii="Times New Roman" w:hAnsi="Times New Roman" w:cs="Times New Roman"/>
          <w:sz w:val="28"/>
          <w:szCs w:val="28"/>
        </w:rPr>
        <w:t xml:space="preserve"> на глубину 3-5 сантиметров на расстоянии 5-7 сантиметров друг от друга. На вторую площадку по такой же технологии было высажено ещё</w:t>
      </w:r>
      <w:r w:rsidR="004F2D0B">
        <w:rPr>
          <w:rFonts w:ascii="Times New Roman" w:hAnsi="Times New Roman" w:cs="Times New Roman"/>
          <w:sz w:val="28"/>
          <w:szCs w:val="28"/>
        </w:rPr>
        <w:t xml:space="preserve"> 40 желудей.</w:t>
      </w:r>
      <w:r w:rsidR="006C5D6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( Приложение 2).</w:t>
      </w:r>
      <w:r w:rsidR="00EE5EF7">
        <w:rPr>
          <w:rFonts w:ascii="Times New Roman" w:hAnsi="Times New Roman" w:cs="Times New Roman"/>
          <w:sz w:val="28"/>
          <w:szCs w:val="28"/>
        </w:rPr>
        <w:t xml:space="preserve"> Так как всё кол-во желудей не уместилось на подготовленные площадки, пришлось вскопать заброшенную землю, где ранее росла крапива. Туда было засеяно 150 желудей</w:t>
      </w:r>
    </w:p>
    <w:p w:rsidR="006C5D6F" w:rsidRDefault="006C5D6F" w:rsidP="00A407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исследования</w:t>
      </w:r>
    </w:p>
    <w:p w:rsidR="00890B42" w:rsidRDefault="00EE5EF7" w:rsidP="00FD5B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результате, весной общее кол-во взошедших семян составило около 80 штук. На 1 грядке взошло35 желудей</w:t>
      </w:r>
      <w:r w:rsidR="000B42E1">
        <w:rPr>
          <w:rFonts w:ascii="Times New Roman" w:hAnsi="Times New Roman" w:cs="Times New Roman"/>
          <w:sz w:val="28"/>
          <w:szCs w:val="28"/>
        </w:rPr>
        <w:t>(88%)</w:t>
      </w:r>
      <w:r>
        <w:rPr>
          <w:rFonts w:ascii="Times New Roman" w:hAnsi="Times New Roman" w:cs="Times New Roman"/>
          <w:sz w:val="28"/>
          <w:szCs w:val="28"/>
        </w:rPr>
        <w:t>, на 2 грядке 30 желудей</w:t>
      </w:r>
      <w:r w:rsidR="000B42E1">
        <w:rPr>
          <w:rFonts w:ascii="Times New Roman" w:hAnsi="Times New Roman" w:cs="Times New Roman"/>
          <w:sz w:val="28"/>
          <w:szCs w:val="28"/>
        </w:rPr>
        <w:t>(75%)</w:t>
      </w:r>
      <w:r>
        <w:rPr>
          <w:rFonts w:ascii="Times New Roman" w:hAnsi="Times New Roman" w:cs="Times New Roman"/>
          <w:sz w:val="28"/>
          <w:szCs w:val="28"/>
        </w:rPr>
        <w:t>, а на третьей 15 желудей</w:t>
      </w:r>
      <w:r w:rsidR="000B42E1">
        <w:rPr>
          <w:rFonts w:ascii="Times New Roman" w:hAnsi="Times New Roman" w:cs="Times New Roman"/>
          <w:sz w:val="28"/>
          <w:szCs w:val="28"/>
        </w:rPr>
        <w:t>(10%)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6"/>
        <w:tblW w:w="9624" w:type="dxa"/>
        <w:tblInd w:w="108" w:type="dxa"/>
        <w:tblLook w:val="04A0"/>
      </w:tblPr>
      <w:tblGrid>
        <w:gridCol w:w="2959"/>
        <w:gridCol w:w="2185"/>
        <w:gridCol w:w="2338"/>
        <w:gridCol w:w="2142"/>
      </w:tblGrid>
      <w:tr w:rsidR="00D73B71" w:rsidRPr="00D73B71" w:rsidTr="00890B42">
        <w:trPr>
          <w:trHeight w:val="325"/>
        </w:trPr>
        <w:tc>
          <w:tcPr>
            <w:tcW w:w="2959" w:type="dxa"/>
            <w:noWrap/>
            <w:hideMark/>
          </w:tcPr>
          <w:p w:rsidR="00D73B71" w:rsidRPr="00D73B71" w:rsidRDefault="00D73B71" w:rsidP="00D73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Грядка 1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Грядка 2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Грядка 3</w:t>
            </w:r>
          </w:p>
        </w:tc>
      </w:tr>
      <w:tr w:rsidR="00D73B71" w:rsidRPr="00D73B71" w:rsidTr="00890B42">
        <w:trPr>
          <w:trHeight w:val="356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Подготовка почвы (дни до высадки)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31 день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20 дней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0 дней</w:t>
            </w:r>
          </w:p>
        </w:tc>
      </w:tr>
      <w:tr w:rsidR="00D73B71" w:rsidRPr="00D73B71" w:rsidTr="00890B42">
        <w:trPr>
          <w:trHeight w:val="310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Подготовка почвы (внесённые вещества)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1B5C67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Крапива, Конский навоз, Байкал-ЭМ</w:t>
            </w:r>
            <w:r w:rsidR="00D73B71" w:rsidRPr="00D73B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1B5C67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Крапива, Конский навоз, Байкал-ЭМ</w:t>
            </w:r>
            <w:r w:rsidR="00D73B71" w:rsidRPr="00D73B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D73B71" w:rsidRPr="00D73B71" w:rsidTr="00890B42">
        <w:trPr>
          <w:trHeight w:val="310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Количество посаженных семян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D73B71" w:rsidRPr="00D73B71" w:rsidTr="00890B42">
        <w:trPr>
          <w:trHeight w:val="310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Количество взошедших семян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0C0079">
              <w:rPr>
                <w:rFonts w:ascii="Times New Roman" w:hAnsi="Times New Roman" w:cs="Times New Roman"/>
                <w:sz w:val="28"/>
                <w:szCs w:val="28"/>
              </w:rPr>
              <w:t xml:space="preserve"> (88%)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C0079">
              <w:rPr>
                <w:rFonts w:ascii="Times New Roman" w:hAnsi="Times New Roman" w:cs="Times New Roman"/>
                <w:sz w:val="28"/>
                <w:szCs w:val="28"/>
              </w:rPr>
              <w:t xml:space="preserve"> (75%)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0C0079">
              <w:rPr>
                <w:rFonts w:ascii="Times New Roman" w:hAnsi="Times New Roman" w:cs="Times New Roman"/>
                <w:sz w:val="28"/>
                <w:szCs w:val="28"/>
              </w:rPr>
              <w:t>(10%)</w:t>
            </w:r>
          </w:p>
        </w:tc>
      </w:tr>
    </w:tbl>
    <w:p w:rsidR="00D73B71" w:rsidRDefault="00D73B71" w:rsidP="00FD5B2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204C" w:rsidRDefault="000C204C" w:rsidP="00FD5B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Почва, где росли жёлуди, была исследована по следующим параметрам:</w:t>
      </w:r>
    </w:p>
    <w:p w:rsidR="000C204C" w:rsidRDefault="000C204C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0C204C">
        <w:rPr>
          <w:rFonts w:ascii="Times New Roman" w:hAnsi="Times New Roman" w:cs="Times New Roman"/>
          <w:sz w:val="28"/>
          <w:szCs w:val="28"/>
        </w:rPr>
        <w:lastRenderedPageBreak/>
        <w:t>1.</w:t>
      </w:r>
      <w:r>
        <w:rPr>
          <w:rFonts w:ascii="Times New Roman" w:hAnsi="Times New Roman" w:cs="Times New Roman"/>
          <w:sz w:val="28"/>
          <w:szCs w:val="28"/>
        </w:rPr>
        <w:t xml:space="preserve"> Определена кислотность</w:t>
      </w:r>
      <w:r w:rsidR="006B7667">
        <w:rPr>
          <w:rFonts w:ascii="Times New Roman" w:hAnsi="Times New Roman" w:cs="Times New Roman"/>
          <w:sz w:val="28"/>
          <w:szCs w:val="28"/>
        </w:rPr>
        <w:t>.</w:t>
      </w:r>
    </w:p>
    <w:p w:rsidR="000C204C" w:rsidRDefault="000C204C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Исследование на наличие микротоксинов по технологии разработанной Научно-производственным объединением – АРГО-</w:t>
      </w:r>
      <w:r w:rsidR="006B7667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>М1</w:t>
      </w:r>
      <w:r w:rsidR="006B7667">
        <w:rPr>
          <w:rFonts w:ascii="Times New Roman" w:hAnsi="Times New Roman" w:cs="Times New Roman"/>
          <w:sz w:val="28"/>
          <w:szCs w:val="28"/>
        </w:rPr>
        <w:t>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Одной из основных задач является улучшение микрофлоры почвы, научно-производственным производство</w:t>
      </w:r>
      <w:r w:rsidR="001B5C67">
        <w:rPr>
          <w:rFonts w:ascii="Times New Roman" w:hAnsi="Times New Roman" w:cs="Times New Roman"/>
          <w:sz w:val="28"/>
          <w:szCs w:val="28"/>
        </w:rPr>
        <w:t>м</w:t>
      </w:r>
      <w:r w:rsidRPr="00B06E36">
        <w:rPr>
          <w:rFonts w:ascii="Times New Roman" w:hAnsi="Times New Roman" w:cs="Times New Roman"/>
          <w:sz w:val="28"/>
          <w:szCs w:val="28"/>
        </w:rPr>
        <w:t xml:space="preserve"> АРГО-ЭМ1 была разработана инструкция по выявлению токсичных грибов в почве. 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При подготовке к посадке почвы была использована эта технология, для чего на полиэтиленовую плёнку размером 10х20 приклеена белая ткань. Эти полоски вертикально закапываются в почву на семь дней. Фитопатогенные грибы</w:t>
      </w:r>
      <w:r w:rsidR="001B5C67">
        <w:rPr>
          <w:rFonts w:ascii="Times New Roman" w:hAnsi="Times New Roman" w:cs="Times New Roman"/>
          <w:sz w:val="28"/>
          <w:szCs w:val="28"/>
        </w:rPr>
        <w:t>,</w:t>
      </w:r>
      <w:r w:rsidRPr="00B06E36">
        <w:rPr>
          <w:rFonts w:ascii="Times New Roman" w:hAnsi="Times New Roman" w:cs="Times New Roman"/>
          <w:sz w:val="28"/>
          <w:szCs w:val="28"/>
        </w:rPr>
        <w:t xml:space="preserve"> как правило</w:t>
      </w:r>
      <w:r w:rsidR="001B5C67">
        <w:rPr>
          <w:rFonts w:ascii="Times New Roman" w:hAnsi="Times New Roman" w:cs="Times New Roman"/>
          <w:sz w:val="28"/>
          <w:szCs w:val="28"/>
        </w:rPr>
        <w:t>,</w:t>
      </w:r>
      <w:r w:rsidRPr="00B06E36">
        <w:rPr>
          <w:rFonts w:ascii="Times New Roman" w:hAnsi="Times New Roman" w:cs="Times New Roman"/>
          <w:sz w:val="28"/>
          <w:szCs w:val="28"/>
        </w:rPr>
        <w:t xml:space="preserve"> образуют колонии чёрной, серой, фиолетово-малиновой окраски и распространяются по поверхности ткани.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В зависимости от окраски и цвета колоний можно определить состояние почвы. 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Фитопатогенные грибы образуют колонии чёрной, серой, фиолетово-малиновой окраски.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Если на бумаге есть чёрные, сажистые колонии – это колонии гриба стахиботрис, который производит очень опасный микотоксин.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Фиолетово-малиновые колонии принадлежат грибу фузариум. Он вызывает корневые гнили и поражает листья, стебли растений.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Серые круглые или округлые колонии принадлежат грибу альтернария. Он образует коричневые пятна на поверхности листьев и тоже является токсикогеном.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Если поверхность ткани жёлтая, зелёная или розовая, то это свидетельствует о хорошем развитии миксобактерий и о хорошем состоянии почв.</w:t>
      </w:r>
    </w:p>
    <w:p w:rsidR="00F65FBA" w:rsidRPr="00B06E36" w:rsidRDefault="006B7667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На всех посаженных грядках кислотная сред</w:t>
      </w:r>
      <w:r w:rsidR="001B5C67">
        <w:rPr>
          <w:rFonts w:ascii="Times New Roman" w:hAnsi="Times New Roman" w:cs="Times New Roman"/>
          <w:sz w:val="28"/>
          <w:szCs w:val="28"/>
        </w:rPr>
        <w:t xml:space="preserve">а была слабо-щелочная -  </w:t>
      </w:r>
      <w:r w:rsidR="00F65FBA" w:rsidRPr="00B06E36">
        <w:rPr>
          <w:rFonts w:ascii="Times New Roman" w:hAnsi="Times New Roman" w:cs="Times New Roman"/>
          <w:sz w:val="28"/>
          <w:szCs w:val="28"/>
        </w:rPr>
        <w:t xml:space="preserve"> 6,5-7,0, токсичные микроорганизмы не обнаружены.</w:t>
      </w:r>
    </w:p>
    <w:p w:rsidR="00DD5339" w:rsidRPr="00B06E36" w:rsidRDefault="006B7667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Кроме того рядом с грядками была исследована  незасеянная  земля. Там кислотная среда о</w:t>
      </w:r>
      <w:r w:rsidR="001B5C67">
        <w:rPr>
          <w:rFonts w:ascii="Times New Roman" w:hAnsi="Times New Roman" w:cs="Times New Roman"/>
          <w:sz w:val="28"/>
          <w:szCs w:val="28"/>
        </w:rPr>
        <w:t xml:space="preserve">казалась так же слабо-щелочная - </w:t>
      </w:r>
      <w:r w:rsidRPr="00B06E36">
        <w:rPr>
          <w:rFonts w:ascii="Times New Roman" w:hAnsi="Times New Roman" w:cs="Times New Roman"/>
          <w:sz w:val="28"/>
          <w:szCs w:val="28"/>
        </w:rPr>
        <w:t>6,5-7,0 и на ней были обнаружены колонии гриба альтернария</w:t>
      </w:r>
      <w:r w:rsidR="00DD5339" w:rsidRPr="00B06E36">
        <w:rPr>
          <w:rFonts w:ascii="Times New Roman" w:hAnsi="Times New Roman" w:cs="Times New Roman"/>
          <w:sz w:val="28"/>
          <w:szCs w:val="28"/>
        </w:rPr>
        <w:t>,</w:t>
      </w:r>
      <w:r w:rsidRPr="00B06E36">
        <w:rPr>
          <w:rFonts w:ascii="Times New Roman" w:hAnsi="Times New Roman" w:cs="Times New Roman"/>
          <w:sz w:val="28"/>
          <w:szCs w:val="28"/>
        </w:rPr>
        <w:t xml:space="preserve"> который является токсикогеном.</w:t>
      </w:r>
    </w:p>
    <w:p w:rsidR="001B5C67" w:rsidRDefault="00DD5339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lastRenderedPageBreak/>
        <w:t>Альтернария широко представлена в природе. Богатый ферментный аппарат гриба обеспечивает широкую амплитуду приспособленности и способность существовать в различных условиях. Этому способствует способность распространения спор ветром.При её наличии семена теряют всхожесть. Альтернария способствует активному разложению растительных ос</w:t>
      </w:r>
      <w:r w:rsidR="00305FE2" w:rsidRPr="00B06E36">
        <w:rPr>
          <w:rFonts w:ascii="Times New Roman" w:hAnsi="Times New Roman" w:cs="Times New Roman"/>
          <w:sz w:val="28"/>
          <w:szCs w:val="28"/>
        </w:rPr>
        <w:t>т</w:t>
      </w:r>
      <w:r w:rsidRPr="00B06E36">
        <w:rPr>
          <w:rFonts w:ascii="Times New Roman" w:hAnsi="Times New Roman" w:cs="Times New Roman"/>
          <w:sz w:val="28"/>
          <w:szCs w:val="28"/>
        </w:rPr>
        <w:t>атков.</w:t>
      </w:r>
    </w:p>
    <w:p w:rsidR="006B7667" w:rsidRPr="00B06E36" w:rsidRDefault="001B5C67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грядках, </w:t>
      </w:r>
      <w:r w:rsidR="00305FE2" w:rsidRPr="00B06E36">
        <w:rPr>
          <w:rFonts w:ascii="Times New Roman" w:hAnsi="Times New Roman" w:cs="Times New Roman"/>
          <w:sz w:val="28"/>
          <w:szCs w:val="28"/>
        </w:rPr>
        <w:t>обработанных препа</w:t>
      </w:r>
      <w:r>
        <w:rPr>
          <w:rFonts w:ascii="Times New Roman" w:hAnsi="Times New Roman" w:cs="Times New Roman"/>
          <w:sz w:val="28"/>
          <w:szCs w:val="28"/>
        </w:rPr>
        <w:t xml:space="preserve">ратом Байкал-ЭМ1, альтернария не </w:t>
      </w:r>
      <w:r w:rsidR="00305FE2" w:rsidRPr="00B06E36">
        <w:rPr>
          <w:rFonts w:ascii="Times New Roman" w:hAnsi="Times New Roman" w:cs="Times New Roman"/>
          <w:sz w:val="28"/>
          <w:szCs w:val="28"/>
        </w:rPr>
        <w:t>обнаружена. Исследования</w:t>
      </w:r>
      <w:r w:rsidR="00172D2B" w:rsidRPr="00B06E36">
        <w:rPr>
          <w:rFonts w:ascii="Times New Roman" w:hAnsi="Times New Roman" w:cs="Times New Roman"/>
          <w:sz w:val="28"/>
          <w:szCs w:val="28"/>
        </w:rPr>
        <w:t>,</w:t>
      </w:r>
      <w:r w:rsidR="00305FE2" w:rsidRPr="00B06E36">
        <w:rPr>
          <w:rFonts w:ascii="Times New Roman" w:hAnsi="Times New Roman" w:cs="Times New Roman"/>
          <w:sz w:val="28"/>
          <w:szCs w:val="28"/>
        </w:rPr>
        <w:t xml:space="preserve"> которые были проведены по той-же методике</w:t>
      </w:r>
      <w:r w:rsidR="00172D2B" w:rsidRPr="00B06E36">
        <w:rPr>
          <w:rFonts w:ascii="Times New Roman" w:hAnsi="Times New Roman" w:cs="Times New Roman"/>
          <w:sz w:val="28"/>
          <w:szCs w:val="28"/>
        </w:rPr>
        <w:t>,</w:t>
      </w:r>
      <w:r w:rsidR="00305FE2" w:rsidRPr="00B06E36">
        <w:rPr>
          <w:rFonts w:ascii="Times New Roman" w:hAnsi="Times New Roman" w:cs="Times New Roman"/>
          <w:sz w:val="28"/>
          <w:szCs w:val="28"/>
        </w:rPr>
        <w:t xml:space="preserve"> показали хо</w:t>
      </w:r>
      <w:r w:rsidR="00172D2B" w:rsidRPr="00B06E36">
        <w:rPr>
          <w:rFonts w:ascii="Times New Roman" w:hAnsi="Times New Roman" w:cs="Times New Roman"/>
          <w:sz w:val="28"/>
          <w:szCs w:val="28"/>
        </w:rPr>
        <w:t>рошее развитие миксобактерий и</w:t>
      </w:r>
      <w:r w:rsidR="00305FE2" w:rsidRPr="00B06E36">
        <w:rPr>
          <w:rFonts w:ascii="Times New Roman" w:hAnsi="Times New Roman" w:cs="Times New Roman"/>
          <w:sz w:val="28"/>
          <w:szCs w:val="28"/>
        </w:rPr>
        <w:t xml:space="preserve"> здоровое состоянии почвы. Этоподтверждается повышенной всхожестью дубков в грядке, которая была подготовлена за месяц до высадки семян.</w:t>
      </w:r>
    </w:p>
    <w:p w:rsidR="003622BA" w:rsidRDefault="003622BA" w:rsidP="00A4071C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Подготовка почвы для высадки саженцев на постоянное место</w:t>
      </w:r>
    </w:p>
    <w:p w:rsidR="008B724B" w:rsidRPr="00B06E36" w:rsidRDefault="008B724B" w:rsidP="008B72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5D6F" w:rsidRDefault="003D6E78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Посадка саженцев была произвед</w:t>
      </w:r>
      <w:r>
        <w:rPr>
          <w:rFonts w:ascii="Times New Roman" w:hAnsi="Times New Roman" w:cs="Times New Roman"/>
          <w:sz w:val="28"/>
          <w:szCs w:val="28"/>
        </w:rPr>
        <w:t>ена по программе Зелёный город в городе Лениногорске на улице Добролюбова. Для посадки и ухода за саженцами были привлечены учащиеся первого курса Лениногорского</w:t>
      </w:r>
    </w:p>
    <w:p w:rsidR="000E216D" w:rsidRDefault="003D6E78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полит</w:t>
      </w:r>
      <w:r w:rsidR="000E216D">
        <w:rPr>
          <w:rFonts w:ascii="Times New Roman" w:hAnsi="Times New Roman" w:cs="Times New Roman"/>
          <w:sz w:val="28"/>
          <w:szCs w:val="28"/>
        </w:rPr>
        <w:t>ехничес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E216D">
        <w:rPr>
          <w:rFonts w:ascii="Times New Roman" w:hAnsi="Times New Roman" w:cs="Times New Roman"/>
          <w:sz w:val="28"/>
          <w:szCs w:val="28"/>
        </w:rPr>
        <w:t>го колледжа.</w:t>
      </w:r>
    </w:p>
    <w:p w:rsidR="003622BA" w:rsidRDefault="003622BA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Осенью в конце сентября 2016 года была сделана разметка и выкопаны лунки для будущих саженцев. </w:t>
      </w:r>
      <w:r w:rsidR="00412B57">
        <w:rPr>
          <w:rFonts w:ascii="Times New Roman" w:hAnsi="Times New Roman" w:cs="Times New Roman"/>
          <w:sz w:val="28"/>
          <w:szCs w:val="28"/>
        </w:rPr>
        <w:t>Расстояние между лунками составляет 5 метров. Ширина лунки составляет 0,25 метра, а глубина 0,3 метра. В каждую лунку было засыпано по 2,5 килограмма конского навоза</w:t>
      </w:r>
      <w:r w:rsidR="00EB268F">
        <w:rPr>
          <w:rFonts w:ascii="Times New Roman" w:hAnsi="Times New Roman" w:cs="Times New Roman"/>
          <w:sz w:val="28"/>
          <w:szCs w:val="28"/>
        </w:rPr>
        <w:t xml:space="preserve">, по </w:t>
      </w:r>
      <w:r w:rsidR="00412B57">
        <w:rPr>
          <w:rFonts w:ascii="Times New Roman" w:hAnsi="Times New Roman" w:cs="Times New Roman"/>
          <w:sz w:val="28"/>
          <w:szCs w:val="28"/>
        </w:rPr>
        <w:t>0,5 литра настоя опят на Байкале-</w:t>
      </w:r>
      <w:r w:rsidR="001B5C67">
        <w:rPr>
          <w:rFonts w:ascii="Times New Roman" w:hAnsi="Times New Roman" w:cs="Times New Roman"/>
          <w:sz w:val="28"/>
          <w:szCs w:val="28"/>
        </w:rPr>
        <w:t>Э</w:t>
      </w:r>
      <w:r w:rsidR="00412B57">
        <w:rPr>
          <w:rFonts w:ascii="Times New Roman" w:hAnsi="Times New Roman" w:cs="Times New Roman"/>
          <w:sz w:val="28"/>
          <w:szCs w:val="28"/>
        </w:rPr>
        <w:t>М1.</w:t>
      </w:r>
    </w:p>
    <w:p w:rsidR="0052214B" w:rsidRDefault="0052214B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Опята включены в подготовку почвы по следующим причинам:</w:t>
      </w:r>
    </w:p>
    <w:p w:rsidR="003D6E78" w:rsidRDefault="0052214B" w:rsidP="00E3368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33685">
        <w:rPr>
          <w:rFonts w:ascii="Times New Roman" w:hAnsi="Times New Roman" w:cs="Times New Roman"/>
          <w:sz w:val="28"/>
          <w:szCs w:val="28"/>
        </w:rPr>
        <w:t>Опята содержат в своём составе большое кол-во витаминов, микроэлементов, аминокислот и я</w:t>
      </w:r>
      <w:r w:rsidR="003D6E78">
        <w:rPr>
          <w:rFonts w:ascii="Times New Roman" w:hAnsi="Times New Roman" w:cs="Times New Roman"/>
          <w:sz w:val="28"/>
          <w:szCs w:val="28"/>
        </w:rPr>
        <w:t>вляются хорошими антибиотиками</w:t>
      </w:r>
    </w:p>
    <w:p w:rsidR="00EB268F" w:rsidRDefault="0052214B" w:rsidP="00E3368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33685">
        <w:rPr>
          <w:rFonts w:ascii="Times New Roman" w:hAnsi="Times New Roman" w:cs="Times New Roman"/>
          <w:sz w:val="28"/>
          <w:szCs w:val="28"/>
        </w:rPr>
        <w:t>Установлено, что симбиоз гриба и дерева положительно влияет на развитие корневой системы и здоровье дерева.</w:t>
      </w:r>
    </w:p>
    <w:p w:rsidR="0052214B" w:rsidRPr="00E33685" w:rsidRDefault="0052214B" w:rsidP="00E3368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33685">
        <w:rPr>
          <w:rFonts w:ascii="Times New Roman" w:hAnsi="Times New Roman" w:cs="Times New Roman"/>
          <w:sz w:val="28"/>
          <w:szCs w:val="28"/>
        </w:rPr>
        <w:t xml:space="preserve"> Гриб выполнят функцию всасывающих волосков корня, и помогает дереву усваивать питательные вещества из почвы.</w:t>
      </w:r>
    </w:p>
    <w:p w:rsidR="00E33685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Высадка саженцев на постоянное место</w:t>
      </w:r>
    </w:p>
    <w:p w:rsidR="00E33685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мае 2017 года до распускания почек, саженцы были высажены на постоянное место, для чего в подготовленные с осени ямки был засыпан чернозём до уровня почвы. После чего лопатой сделанные углубления, таким образом, чтобы поместился корень, в углубление посажен саженец, </w:t>
      </w:r>
      <w:r>
        <w:rPr>
          <w:rFonts w:ascii="Times New Roman" w:hAnsi="Times New Roman" w:cs="Times New Roman"/>
          <w:sz w:val="28"/>
          <w:szCs w:val="28"/>
        </w:rPr>
        <w:lastRenderedPageBreak/>
        <w:t>утрамбован и полит. Через месяц, было проверено как укоренились саженцы. Из 50 укоренились 49, что составляет 98%.</w:t>
      </w:r>
    </w:p>
    <w:p w:rsidR="00647EF3" w:rsidRDefault="00647EF3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</w:t>
      </w:r>
    </w:p>
    <w:p w:rsidR="00647EF3" w:rsidRDefault="00647EF3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проделанной работы было выращено 80 саженцев дуба, из которых 50 было высажено на постоянное место. Из 50 саженцев 49 успешно укоренились и сейчас растут на улице Добролюбова.</w:t>
      </w:r>
    </w:p>
    <w:p w:rsidR="00E33685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3685" w:rsidRDefault="00E33685" w:rsidP="00B06E3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5C67" w:rsidRDefault="001B5C67" w:rsidP="00B06E3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53E6" w:rsidRDefault="00E33685" w:rsidP="008B724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</w:t>
      </w:r>
    </w:p>
    <w:p w:rsidR="00B06E36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долгих месяцев упорног</w:t>
      </w:r>
      <w:r w:rsidR="00647EF3">
        <w:rPr>
          <w:rFonts w:ascii="Times New Roman" w:hAnsi="Times New Roman" w:cs="Times New Roman"/>
          <w:sz w:val="28"/>
          <w:szCs w:val="28"/>
        </w:rPr>
        <w:t>о труда, мне удалось вырастить 80</w:t>
      </w:r>
      <w:r>
        <w:rPr>
          <w:rFonts w:ascii="Times New Roman" w:hAnsi="Times New Roman" w:cs="Times New Roman"/>
          <w:sz w:val="28"/>
          <w:szCs w:val="28"/>
        </w:rPr>
        <w:t xml:space="preserve"> саженцев дубов, 50 из которых были</w:t>
      </w:r>
      <w:r w:rsidR="00FF7953">
        <w:rPr>
          <w:rFonts w:ascii="Times New Roman" w:hAnsi="Times New Roman" w:cs="Times New Roman"/>
          <w:sz w:val="28"/>
          <w:szCs w:val="28"/>
        </w:rPr>
        <w:t xml:space="preserve"> успешно</w:t>
      </w:r>
      <w:r>
        <w:rPr>
          <w:rFonts w:ascii="Times New Roman" w:hAnsi="Times New Roman" w:cs="Times New Roman"/>
          <w:sz w:val="28"/>
          <w:szCs w:val="28"/>
        </w:rPr>
        <w:t xml:space="preserve"> высажены </w:t>
      </w:r>
      <w:r w:rsidR="00FF7953">
        <w:rPr>
          <w:rFonts w:ascii="Times New Roman" w:hAnsi="Times New Roman" w:cs="Times New Roman"/>
          <w:sz w:val="28"/>
          <w:szCs w:val="28"/>
        </w:rPr>
        <w:t>на городскую территорию.  Мне удалось понять, что жёлудю необходимо пройти жёсткий естественный отбор, прежде чем он станет деревом-великаном. Жёлудю нужно перезимовать холодную зиму, не стать едой для мелких грызунов, весной суметь прорасти и укорениться, не обращая внимания на бедность лесных почв. Затем нужно вновь перезимовать зиму и не погибнуть от холода,</w:t>
      </w:r>
      <w:r w:rsidR="002E240E">
        <w:rPr>
          <w:rFonts w:ascii="Times New Roman" w:hAnsi="Times New Roman" w:cs="Times New Roman"/>
          <w:sz w:val="28"/>
          <w:szCs w:val="28"/>
        </w:rPr>
        <w:t xml:space="preserve"> ведь однолетний дуб может</w:t>
      </w:r>
      <w:r w:rsidR="00FF7953">
        <w:rPr>
          <w:rFonts w:ascii="Times New Roman" w:hAnsi="Times New Roman" w:cs="Times New Roman"/>
          <w:sz w:val="28"/>
          <w:szCs w:val="28"/>
        </w:rPr>
        <w:t xml:space="preserve"> оказаться слишком слаб для зимовки.</w:t>
      </w:r>
      <w:r w:rsidR="002E240E">
        <w:rPr>
          <w:rFonts w:ascii="Times New Roman" w:hAnsi="Times New Roman" w:cs="Times New Roman"/>
          <w:sz w:val="28"/>
          <w:szCs w:val="28"/>
        </w:rPr>
        <w:t xml:space="preserve"> Молодые дубки очень капризны и нужно постоянно следить, чтобы всегда было в достатке воды, света, тепла и питательных веществ. Поэтому в природе лишь один жёлудь из многих сотен может прорасти, выжить и стать большим деревом. Мне удалось собрать и дать жизнь тем желудям</w:t>
      </w:r>
      <w:r w:rsidR="00BE5B3F">
        <w:rPr>
          <w:rFonts w:ascii="Times New Roman" w:hAnsi="Times New Roman" w:cs="Times New Roman"/>
          <w:sz w:val="28"/>
          <w:szCs w:val="28"/>
        </w:rPr>
        <w:t>, многие из которых</w:t>
      </w:r>
      <w:r w:rsidR="002E240E">
        <w:rPr>
          <w:rFonts w:ascii="Times New Roman" w:hAnsi="Times New Roman" w:cs="Times New Roman"/>
          <w:sz w:val="28"/>
          <w:szCs w:val="28"/>
        </w:rPr>
        <w:t>, скорее всего, были обречены на гибель из-за жёсткого и беспощадного естественного отбора</w:t>
      </w:r>
      <w:r w:rsidR="00CD141F">
        <w:rPr>
          <w:rFonts w:ascii="Times New Roman" w:hAnsi="Times New Roman" w:cs="Times New Roman"/>
          <w:sz w:val="28"/>
          <w:szCs w:val="28"/>
        </w:rPr>
        <w:t>.</w:t>
      </w: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E336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268F" w:rsidRDefault="00EB268F" w:rsidP="00A407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Использованная литература:</w:t>
      </w:r>
    </w:p>
    <w:p w:rsidR="00EB268F" w:rsidRDefault="00EB268F" w:rsidP="00EB268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B268F">
        <w:rPr>
          <w:rFonts w:ascii="Times New Roman" w:hAnsi="Times New Roman" w:cs="Times New Roman"/>
          <w:sz w:val="28"/>
          <w:szCs w:val="28"/>
        </w:rPr>
        <w:t xml:space="preserve">Научно-производственное объединение АРГО-ЭМ1, </w:t>
      </w:r>
    </w:p>
    <w:p w:rsidR="00EB268F" w:rsidRDefault="00EB268F" w:rsidP="00EB268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EB268F">
        <w:rPr>
          <w:rFonts w:ascii="Times New Roman" w:hAnsi="Times New Roman" w:cs="Times New Roman"/>
          <w:sz w:val="28"/>
          <w:szCs w:val="28"/>
        </w:rPr>
        <w:t xml:space="preserve">етодическое пособие Гринпис России. Сибирский экологический центр Всемирная лесная вахта. А. Ю. Ярошенко 2006 год, </w:t>
      </w:r>
    </w:p>
    <w:p w:rsidR="00EB268F" w:rsidRDefault="00EB268F" w:rsidP="00EB268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B268F">
        <w:rPr>
          <w:rFonts w:ascii="Times New Roman" w:hAnsi="Times New Roman" w:cs="Times New Roman"/>
          <w:sz w:val="28"/>
          <w:szCs w:val="28"/>
        </w:rPr>
        <w:t xml:space="preserve">А. В. Миронов – Природа и экология республики Татарстан: Пособие для учителей и студентов </w:t>
      </w:r>
      <w:r>
        <w:rPr>
          <w:rFonts w:ascii="Times New Roman" w:hAnsi="Times New Roman" w:cs="Times New Roman"/>
          <w:sz w:val="28"/>
          <w:szCs w:val="28"/>
        </w:rPr>
        <w:t>педвузов. Набережные Челны, 1998 год.</w:t>
      </w:r>
    </w:p>
    <w:p w:rsidR="00EB268F" w:rsidRDefault="00EB268F" w:rsidP="00EB268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Книга природы – Ю. Дмитриев, Н. Пожарицкая, А. </w:t>
      </w:r>
      <w:r w:rsidR="00BE5B3F">
        <w:rPr>
          <w:rFonts w:ascii="Times New Roman" w:hAnsi="Times New Roman" w:cs="Times New Roman"/>
          <w:sz w:val="28"/>
          <w:szCs w:val="28"/>
        </w:rPr>
        <w:t>Владимиров, В. Порудоминский. Москва. Детская литература.</w:t>
      </w:r>
      <w:bookmarkStart w:id="0" w:name="_GoBack"/>
      <w:bookmarkEnd w:id="0"/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Подготовка почвы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4149" cy="3474088"/>
            <wp:effectExtent l="19050" t="0" r="8901" b="0"/>
            <wp:docPr id="5" name="Рисунок 1" descr="E:\фото\P1010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фото\P10107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919" cy="34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6C5D6F" w:rsidRP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Посадка семян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15090" cy="3684760"/>
            <wp:effectExtent l="19050" t="0" r="0" b="0"/>
            <wp:docPr id="10" name="Рисунок 2" descr="E:\фото\P1010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фото\P101076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131" cy="3684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1544" cy="3385997"/>
            <wp:effectExtent l="19050" t="0" r="0" b="0"/>
            <wp:docPr id="13" name="Рисунок 3" descr="E:\фото\P10107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фото\P101078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697" cy="33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8B724B" w:rsidRDefault="008B724B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Высадка желудей на постоянное место </w:t>
      </w:r>
    </w:p>
    <w:p w:rsidR="008B724B" w:rsidRDefault="008B724B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72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3289" cy="3443111"/>
            <wp:effectExtent l="0" t="0" r="0" b="0"/>
            <wp:docPr id="14" name="Рисунок 6" descr="E:\посадка деревьев\image-19-05-17-12-52-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посадка деревьев\image-19-05-17-12-52-35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202" cy="3444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24B" w:rsidRDefault="008B724B" w:rsidP="008B724B"/>
    <w:p w:rsidR="006C5D6F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  <w:r w:rsidRPr="008B724B">
        <w:rPr>
          <w:rFonts w:ascii="Times New Roman" w:hAnsi="Times New Roman" w:cs="Times New Roman"/>
          <w:sz w:val="28"/>
          <w:szCs w:val="28"/>
        </w:rPr>
        <w:t>Приложение 4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Экологическая акция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8B72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5644" cy="3567289"/>
            <wp:effectExtent l="0" t="0" r="0" b="0"/>
            <wp:docPr id="15" name="Рисунок 4" descr="E:\посадка деревьев\image-19-05-17-12-52-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осадка деревьев\image-19-05-17-12-52-3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31" cy="356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5 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Посадка саженцев 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программе Зелёный город в городе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Лениногорске на улице Добролюбова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8B72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88088" cy="5000977"/>
            <wp:effectExtent l="0" t="0" r="0" b="0"/>
            <wp:docPr id="16" name="Рисунок 7" descr="E:\посадка деревьев\image-19-05-17-12-52-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посадка деревьев\image-19-05-17-12-52-37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247" cy="500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24B" w:rsidRP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sectPr w:rsidR="008B724B" w:rsidRPr="008B724B" w:rsidSect="00403027">
      <w:footerReference w:type="default" r:id="rId15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629" w:rsidRDefault="00040629" w:rsidP="00CD1DF2">
      <w:pPr>
        <w:spacing w:after="0" w:line="240" w:lineRule="auto"/>
      </w:pPr>
      <w:r>
        <w:separator/>
      </w:r>
    </w:p>
  </w:endnote>
  <w:endnote w:type="continuationSeparator" w:id="1">
    <w:p w:rsidR="00040629" w:rsidRDefault="00040629" w:rsidP="00CD1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281969"/>
      <w:docPartObj>
        <w:docPartGallery w:val="Page Numbers (Bottom of Page)"/>
        <w:docPartUnique/>
      </w:docPartObj>
    </w:sdtPr>
    <w:sdtContent>
      <w:p w:rsidR="00CD1DF2" w:rsidRDefault="008C652C">
        <w:pPr>
          <w:pStyle w:val="a9"/>
          <w:jc w:val="right"/>
        </w:pPr>
        <w:fldSimple w:instr=" PAGE   \* MERGEFORMAT ">
          <w:r w:rsidR="00A4071C">
            <w:rPr>
              <w:noProof/>
            </w:rPr>
            <w:t>10</w:t>
          </w:r>
        </w:fldSimple>
      </w:p>
    </w:sdtContent>
  </w:sdt>
  <w:p w:rsidR="00CD1DF2" w:rsidRDefault="00CD1DF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629" w:rsidRDefault="00040629" w:rsidP="00CD1DF2">
      <w:pPr>
        <w:spacing w:after="0" w:line="240" w:lineRule="auto"/>
      </w:pPr>
      <w:r>
        <w:separator/>
      </w:r>
    </w:p>
  </w:footnote>
  <w:footnote w:type="continuationSeparator" w:id="1">
    <w:p w:rsidR="00040629" w:rsidRDefault="00040629" w:rsidP="00CD1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B64F3"/>
    <w:multiLevelType w:val="hybridMultilevel"/>
    <w:tmpl w:val="AB207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122C9"/>
    <w:multiLevelType w:val="hybridMultilevel"/>
    <w:tmpl w:val="93442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94E59"/>
    <w:multiLevelType w:val="hybridMultilevel"/>
    <w:tmpl w:val="73646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230771"/>
    <w:multiLevelType w:val="hybridMultilevel"/>
    <w:tmpl w:val="BC103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931DC"/>
    <w:multiLevelType w:val="hybridMultilevel"/>
    <w:tmpl w:val="8CB47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18184D"/>
    <w:multiLevelType w:val="hybridMultilevel"/>
    <w:tmpl w:val="7BBC5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554B97"/>
    <w:multiLevelType w:val="hybridMultilevel"/>
    <w:tmpl w:val="39000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665741"/>
    <w:multiLevelType w:val="hybridMultilevel"/>
    <w:tmpl w:val="880840B2"/>
    <w:lvl w:ilvl="0" w:tplc="2CD2FB84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80329"/>
    <w:multiLevelType w:val="hybridMultilevel"/>
    <w:tmpl w:val="7EE0F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D56EBA"/>
    <w:multiLevelType w:val="hybridMultilevel"/>
    <w:tmpl w:val="B0C2B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5"/>
  </w:num>
  <w:num w:numId="5">
    <w:abstractNumId w:val="0"/>
  </w:num>
  <w:num w:numId="6">
    <w:abstractNumId w:val="8"/>
  </w:num>
  <w:num w:numId="7">
    <w:abstractNumId w:val="7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09B2"/>
    <w:rsid w:val="000159D7"/>
    <w:rsid w:val="00040629"/>
    <w:rsid w:val="00046EB1"/>
    <w:rsid w:val="000648AC"/>
    <w:rsid w:val="000B42E1"/>
    <w:rsid w:val="000C0079"/>
    <w:rsid w:val="000C204C"/>
    <w:rsid w:val="000E216D"/>
    <w:rsid w:val="0014798A"/>
    <w:rsid w:val="00153192"/>
    <w:rsid w:val="00172D2B"/>
    <w:rsid w:val="001A5753"/>
    <w:rsid w:val="001B5C67"/>
    <w:rsid w:val="00214F24"/>
    <w:rsid w:val="0022363A"/>
    <w:rsid w:val="0022621F"/>
    <w:rsid w:val="0028220F"/>
    <w:rsid w:val="002844AF"/>
    <w:rsid w:val="002909B2"/>
    <w:rsid w:val="002E240E"/>
    <w:rsid w:val="002E7BD7"/>
    <w:rsid w:val="00305FE2"/>
    <w:rsid w:val="003459EE"/>
    <w:rsid w:val="003622BA"/>
    <w:rsid w:val="00385550"/>
    <w:rsid w:val="003D53E6"/>
    <w:rsid w:val="003D6E78"/>
    <w:rsid w:val="00403027"/>
    <w:rsid w:val="00412B57"/>
    <w:rsid w:val="0041479B"/>
    <w:rsid w:val="00430E66"/>
    <w:rsid w:val="004436D8"/>
    <w:rsid w:val="00472C61"/>
    <w:rsid w:val="00481A47"/>
    <w:rsid w:val="004F2D0B"/>
    <w:rsid w:val="0052214B"/>
    <w:rsid w:val="00526EBE"/>
    <w:rsid w:val="0055261B"/>
    <w:rsid w:val="00592B69"/>
    <w:rsid w:val="006265E4"/>
    <w:rsid w:val="00627F8B"/>
    <w:rsid w:val="00647EF3"/>
    <w:rsid w:val="00680FAD"/>
    <w:rsid w:val="006B7667"/>
    <w:rsid w:val="006C5D6F"/>
    <w:rsid w:val="0071202F"/>
    <w:rsid w:val="0078572F"/>
    <w:rsid w:val="00873845"/>
    <w:rsid w:val="008739A8"/>
    <w:rsid w:val="00890B42"/>
    <w:rsid w:val="008B724B"/>
    <w:rsid w:val="008C652C"/>
    <w:rsid w:val="008D42DA"/>
    <w:rsid w:val="00A25A2D"/>
    <w:rsid w:val="00A37F37"/>
    <w:rsid w:val="00A4071C"/>
    <w:rsid w:val="00A47B27"/>
    <w:rsid w:val="00AF078B"/>
    <w:rsid w:val="00B06E36"/>
    <w:rsid w:val="00B8516E"/>
    <w:rsid w:val="00BE30D4"/>
    <w:rsid w:val="00BE5B3F"/>
    <w:rsid w:val="00C537E9"/>
    <w:rsid w:val="00CD141F"/>
    <w:rsid w:val="00CD1DF2"/>
    <w:rsid w:val="00D62597"/>
    <w:rsid w:val="00D73B71"/>
    <w:rsid w:val="00DD5339"/>
    <w:rsid w:val="00E05CC8"/>
    <w:rsid w:val="00E17F12"/>
    <w:rsid w:val="00E33685"/>
    <w:rsid w:val="00EB268F"/>
    <w:rsid w:val="00EE0671"/>
    <w:rsid w:val="00EE5EF7"/>
    <w:rsid w:val="00F33FD9"/>
    <w:rsid w:val="00F46E82"/>
    <w:rsid w:val="00F65FBA"/>
    <w:rsid w:val="00FD5B2B"/>
    <w:rsid w:val="00FF7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F2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3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3B7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73B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CD1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D1DF2"/>
  </w:style>
  <w:style w:type="paragraph" w:styleId="a9">
    <w:name w:val="footer"/>
    <w:basedOn w:val="a"/>
    <w:link w:val="aa"/>
    <w:uiPriority w:val="99"/>
    <w:unhideWhenUsed/>
    <w:rsid w:val="00CD1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1D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F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1C4C0-36CF-4B8B-828A-38E16CDC0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1882</Words>
  <Characters>10733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Альбина</cp:lastModifiedBy>
  <cp:revision>6</cp:revision>
  <cp:lastPrinted>2017-12-12T18:00:00Z</cp:lastPrinted>
  <dcterms:created xsi:type="dcterms:W3CDTF">2017-12-02T21:33:00Z</dcterms:created>
  <dcterms:modified xsi:type="dcterms:W3CDTF">2017-12-12T18:06:00Z</dcterms:modified>
</cp:coreProperties>
</file>